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A few great resources to help you understand impact evaluations and randomized control trials that are only available online are below: 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http://runningres.com/</w:t>
        </w:r>
      </w:hyperlink>
      <w:r w:rsidDel="00000000" w:rsidR="00000000" w:rsidRPr="00000000">
        <w:rPr>
          <w:rtl w:val="0"/>
        </w:rPr>
        <w:t xml:space="preserve"> - This is the online website that accompanies the book </w:t>
      </w:r>
      <w:r w:rsidDel="00000000" w:rsidR="00000000" w:rsidRPr="00000000">
        <w:rPr>
          <w:i w:val="1"/>
          <w:rtl w:val="0"/>
        </w:rPr>
        <w:t xml:space="preserve">Running Randomized Evaluations </w:t>
      </w:r>
      <w:r w:rsidDel="00000000" w:rsidR="00000000" w:rsidRPr="00000000">
        <w:rPr>
          <w:rtl w:val="0"/>
        </w:rPr>
        <w:t xml:space="preserve">by Rachel Glennerster and Kudzai Takavarasha. While the book itself isn’t online, it includes case studies, papers referenced in the book, and lecture notes on a variety of topics.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https://www.iadb.org/en/topics-effectiveness-improving-lives/impact-evaluation</w:t>
        </w:r>
      </w:hyperlink>
      <w:r w:rsidDel="00000000" w:rsidR="00000000" w:rsidRPr="00000000">
        <w:rPr>
          <w:rtl w:val="0"/>
        </w:rPr>
        <w:t xml:space="preserve"> - The Inter-American Development Bank’s resources on running impact evaluations is here. This website is extensive, covers a huge amount of material, and recommends materials to read based on the extent of your prior exposure to economics and econometrics, I haven’t looked through everything on this site, but generally it looks like a really terrific resource.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https://dimewiki.worldbank.org/Main_Page</w:t>
        </w:r>
      </w:hyperlink>
      <w:r w:rsidDel="00000000" w:rsidR="00000000" w:rsidRPr="00000000">
        <w:rPr>
          <w:rtl w:val="0"/>
        </w:rPr>
        <w:t xml:space="preserve"> - This Wiki maintained by the World Bank’s DIME group provides a huge number of resources on running evaluations. Here you will find lots of practical guidance on all practical aspects of running studies. Note there is information on publicly available trainings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here</w:t>
        </w:r>
      </w:hyperlink>
      <w:r w:rsidDel="00000000" w:rsidR="00000000" w:rsidRPr="00000000">
        <w:rPr>
          <w:rtl w:val="0"/>
        </w:rPr>
        <w:t xml:space="preserve"> (along with some past training materials), and a great online reference guide to data-related issues, example code, and more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here</w:t>
        </w:r>
      </w:hyperlink>
      <w:r w:rsidDel="00000000" w:rsidR="00000000" w:rsidRPr="00000000">
        <w:rPr>
          <w:rtl w:val="0"/>
        </w:rPr>
        <w:t xml:space="preserve"> in DIME’s data handbook </w:t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color w:val="4d5156"/>
          <w:highlight w:val="white"/>
        </w:rPr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https://egap.org/methods-guides/</w:t>
        </w:r>
      </w:hyperlink>
      <w:r w:rsidDel="00000000" w:rsidR="00000000" w:rsidRPr="00000000">
        <w:rPr>
          <w:rtl w:val="0"/>
        </w:rPr>
        <w:t xml:space="preserve"> - </w:t>
      </w:r>
      <w:r w:rsidDel="00000000" w:rsidR="00000000" w:rsidRPr="00000000">
        <w:rPr>
          <w:b w:val="1"/>
          <w:color w:val="5f6368"/>
          <w:highlight w:val="white"/>
          <w:rtl w:val="0"/>
        </w:rPr>
        <w:t xml:space="preserve">Evidence in Governance and Politics</w:t>
      </w:r>
      <w:r w:rsidDel="00000000" w:rsidR="00000000" w:rsidRPr="00000000">
        <w:rPr>
          <w:color w:val="4d5156"/>
          <w:highlight w:val="white"/>
          <w:rtl w:val="0"/>
        </w:rPr>
        <w:t xml:space="preserve"> (</w:t>
      </w:r>
      <w:r w:rsidDel="00000000" w:rsidR="00000000" w:rsidRPr="00000000">
        <w:rPr>
          <w:b w:val="1"/>
          <w:color w:val="5f6368"/>
          <w:highlight w:val="white"/>
          <w:rtl w:val="0"/>
        </w:rPr>
        <w:t xml:space="preserve">EGAP</w:t>
      </w:r>
      <w:r w:rsidDel="00000000" w:rsidR="00000000" w:rsidRPr="00000000">
        <w:rPr>
          <w:color w:val="4d5156"/>
          <w:highlight w:val="white"/>
          <w:rtl w:val="0"/>
        </w:rPr>
        <w:t xml:space="preserve">) has a variety of helpful quick reference guides on specific topics that are more focused on the econometrics and statistics of evaluation. </w:t>
      </w:r>
    </w:p>
    <w:p w:rsidR="00000000" w:rsidDel="00000000" w:rsidP="00000000" w:rsidRDefault="00000000" w:rsidRPr="00000000" w14:paraId="0000000B">
      <w:pPr>
        <w:rPr>
          <w:color w:val="4d515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color w:val="4d5156"/>
          <w:highlight w:val="white"/>
        </w:rPr>
      </w:pPr>
      <w:r w:rsidDel="00000000" w:rsidR="00000000" w:rsidRPr="00000000">
        <w:rPr>
          <w:color w:val="4d5156"/>
          <w:highlight w:val="white"/>
          <w:rtl w:val="0"/>
        </w:rPr>
        <w:t xml:space="preserve">EGAP also has an </w:t>
      </w:r>
      <w:hyperlink r:id="rId12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online book</w:t>
        </w:r>
      </w:hyperlink>
      <w:r w:rsidDel="00000000" w:rsidR="00000000" w:rsidRPr="00000000">
        <w:rPr>
          <w:color w:val="4d5156"/>
          <w:highlight w:val="white"/>
          <w:rtl w:val="0"/>
        </w:rPr>
        <w:t xml:space="preserve"> related to research design and implementation that links to additional helpful resources.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egap.org/methods-guides/" TargetMode="External"/><Relationship Id="rId10" Type="http://schemas.openxmlformats.org/officeDocument/2006/relationships/hyperlink" Target="https://worldbank.github.io/dime-data-handbook/" TargetMode="External"/><Relationship Id="rId12" Type="http://schemas.openxmlformats.org/officeDocument/2006/relationships/hyperlink" Target="https://egap.github.io/theory_and_practice_of_field_experiments/index.html" TargetMode="External"/><Relationship Id="rId9" Type="http://schemas.openxmlformats.org/officeDocument/2006/relationships/hyperlink" Target="https://www.worldbank.org/en/research/dime/data-and-analytics" TargetMode="External"/><Relationship Id="rId5" Type="http://schemas.openxmlformats.org/officeDocument/2006/relationships/styles" Target="styles.xml"/><Relationship Id="rId6" Type="http://schemas.openxmlformats.org/officeDocument/2006/relationships/hyperlink" Target="http://runningres.com/" TargetMode="External"/><Relationship Id="rId7" Type="http://schemas.openxmlformats.org/officeDocument/2006/relationships/hyperlink" Target="https://www.iadb.org/en/topics-effectiveness-improving-lives/impact-evaluation" TargetMode="External"/><Relationship Id="rId8" Type="http://schemas.openxmlformats.org/officeDocument/2006/relationships/hyperlink" Target="https://dimewiki.worldbank.org/Main_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